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40" w:rsidRDefault="00A67866" w:rsidP="00A67866">
      <w:pPr>
        <w:pStyle w:val="aa"/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9972040" cy="7245935"/>
            <wp:effectExtent l="0" t="0" r="0" b="0"/>
            <wp:docPr id="1" name="Рисунок 1" descr="C:\Users\Ксения\Desktop\рабочие программы учителей\Галина Михайловна\РАБОЧ.ПРОГР.1-4 КЛАССЫ ОТ Г.Г.М\осн рег культу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Галина Михайловна\РАБОЧ.ПРОГР.1-4 КЛАССЫ ОТ Г.Г.М\осн рег культу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140" w:rsidRDefault="006E3140" w:rsidP="00A67866">
      <w:pPr>
        <w:pStyle w:val="aa"/>
        <w:rPr>
          <w:rFonts w:ascii="Times New Roman" w:hAnsi="Times New Roman"/>
          <w:b/>
        </w:rPr>
      </w:pPr>
      <w:r>
        <w:lastRenderedPageBreak/>
        <w:t xml:space="preserve">                                                                                                                                                            </w:t>
      </w:r>
      <w:r w:rsidR="00A67866">
        <w:t xml:space="preserve">                               </w:t>
      </w:r>
      <w:bookmarkStart w:id="0" w:name="_GoBack"/>
      <w:bookmarkEnd w:id="0"/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Pr="009767A1" w:rsidRDefault="006E3140" w:rsidP="006E3140">
      <w:pPr>
        <w:pStyle w:val="a9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9767A1">
        <w:rPr>
          <w:rFonts w:eastAsia="Calibri"/>
          <w:b/>
          <w:sz w:val="22"/>
          <w:szCs w:val="22"/>
          <w:lang w:eastAsia="en-US"/>
        </w:rPr>
        <w:t>Планируемые результаты освоения учебного предмета «ОРКСЭ» в 4 классе</w:t>
      </w:r>
    </w:p>
    <w:p w:rsidR="006E3140" w:rsidRDefault="006E3140" w:rsidP="006E3140">
      <w:pPr>
        <w:pStyle w:val="Default"/>
        <w:ind w:firstLine="709"/>
        <w:rPr>
          <w:b/>
          <w:bCs/>
          <w:color w:val="auto"/>
          <w:sz w:val="22"/>
          <w:szCs w:val="22"/>
        </w:rPr>
      </w:pPr>
      <w:r w:rsidRPr="009767A1">
        <w:rPr>
          <w:b/>
          <w:bCs/>
          <w:color w:val="auto"/>
          <w:sz w:val="22"/>
          <w:szCs w:val="22"/>
        </w:rPr>
        <w:t xml:space="preserve">Личностные, </w:t>
      </w:r>
      <w:proofErr w:type="spellStart"/>
      <w:r w:rsidRPr="009767A1">
        <w:rPr>
          <w:b/>
          <w:bCs/>
          <w:color w:val="auto"/>
          <w:sz w:val="22"/>
          <w:szCs w:val="22"/>
        </w:rPr>
        <w:t>метапредметные</w:t>
      </w:r>
      <w:proofErr w:type="spellEnd"/>
      <w:r w:rsidRPr="009767A1">
        <w:rPr>
          <w:b/>
          <w:bCs/>
          <w:color w:val="auto"/>
          <w:sz w:val="22"/>
          <w:szCs w:val="22"/>
        </w:rPr>
        <w:t xml:space="preserve"> и предметные результаты освоения курса «Основы светской этики»</w:t>
      </w:r>
    </w:p>
    <w:p w:rsidR="006E3140" w:rsidRPr="009767A1" w:rsidRDefault="006E3140" w:rsidP="006E3140">
      <w:pPr>
        <w:pStyle w:val="Default"/>
        <w:ind w:firstLine="709"/>
        <w:rPr>
          <w:b/>
          <w:bCs/>
          <w:color w:val="auto"/>
          <w:sz w:val="22"/>
          <w:szCs w:val="22"/>
        </w:rPr>
      </w:pPr>
    </w:p>
    <w:p w:rsidR="006E3140" w:rsidRPr="009767A1" w:rsidRDefault="006E3140" w:rsidP="006E3140">
      <w:pPr>
        <w:pStyle w:val="Default"/>
        <w:ind w:firstLine="709"/>
        <w:rPr>
          <w:b/>
          <w:color w:val="auto"/>
          <w:sz w:val="22"/>
          <w:szCs w:val="22"/>
        </w:rPr>
      </w:pPr>
      <w:r w:rsidRPr="009767A1">
        <w:rPr>
          <w:b/>
          <w:i/>
          <w:iCs/>
          <w:color w:val="auto"/>
          <w:sz w:val="22"/>
          <w:szCs w:val="22"/>
        </w:rPr>
        <w:t>Личностные</w:t>
      </w:r>
      <w:proofErr w:type="gramStart"/>
      <w:r w:rsidRPr="009767A1">
        <w:rPr>
          <w:b/>
          <w:i/>
          <w:iCs/>
          <w:color w:val="auto"/>
          <w:sz w:val="22"/>
          <w:szCs w:val="22"/>
        </w:rPr>
        <w:t xml:space="preserve"> :</w:t>
      </w:r>
      <w:proofErr w:type="gramEnd"/>
      <w:r w:rsidRPr="009767A1">
        <w:rPr>
          <w:b/>
          <w:i/>
          <w:iCs/>
          <w:color w:val="auto"/>
          <w:sz w:val="22"/>
          <w:szCs w:val="22"/>
        </w:rPr>
        <w:t xml:space="preserve">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-формирование основ российской гражданской идентичности, развитие чувства гордости за свою Родину;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-формирование образа мира как единого и целостного при разнообразии культур, национальностей, религий; воспитание доверия и уважения к представителям разных народов и вероисповеданий, уважительного и бережного отношения к их культуре;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становление гуманистических и демократических ценностных ориентаций; осознание ценности человеческой жизни;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-формирование национальной и гражданской </w:t>
      </w:r>
      <w:proofErr w:type="spellStart"/>
      <w:r w:rsidRPr="009767A1">
        <w:rPr>
          <w:color w:val="auto"/>
          <w:sz w:val="22"/>
          <w:szCs w:val="22"/>
        </w:rPr>
        <w:t>самоидентичности</w:t>
      </w:r>
      <w:proofErr w:type="spellEnd"/>
      <w:r w:rsidRPr="009767A1">
        <w:rPr>
          <w:color w:val="auto"/>
          <w:sz w:val="22"/>
          <w:szCs w:val="22"/>
        </w:rPr>
        <w:t xml:space="preserve">, осознание своей этнической и национальной принадлежности;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-развитие самостоятельности и ответственности за свои поступки на основе представлений о нравственных нормах и общечеловеческих ценностях, социальной справедливости и свободе;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-развитие этических чувств как регулятора морального поведения;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-воспитание доброжелательности и эмоционально-нравственной отзывчивости, понимания и сопереживания; развитие начальных форм регуляции своих эмоциональных состояний и рефлексии;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-развитие навыков сотрудничества </w:t>
      </w:r>
      <w:proofErr w:type="gramStart"/>
      <w:r w:rsidRPr="009767A1">
        <w:rPr>
          <w:color w:val="auto"/>
          <w:sz w:val="22"/>
          <w:szCs w:val="22"/>
        </w:rPr>
        <w:t>со</w:t>
      </w:r>
      <w:proofErr w:type="gramEnd"/>
      <w:r w:rsidRPr="009767A1">
        <w:rPr>
          <w:color w:val="auto"/>
          <w:sz w:val="22"/>
          <w:szCs w:val="22"/>
        </w:rPr>
        <w:t xml:space="preserve"> взрослыми и сверстниками в различных социальных ситуациях, умений не создавать конфликтов, искать компромиссы в спорных ситуациях и договариваться о конструктивном решении спорных вопросов;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-развитие мотивации к продуктивной созидательной деятельности; </w:t>
      </w:r>
    </w:p>
    <w:p w:rsidR="006E3140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-формирование бережного отношения к материальным и духовным ценностям.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</w:p>
    <w:p w:rsidR="006E3140" w:rsidRPr="009767A1" w:rsidRDefault="006E3140" w:rsidP="006E3140">
      <w:pPr>
        <w:pStyle w:val="Default"/>
        <w:ind w:firstLine="709"/>
        <w:rPr>
          <w:b/>
          <w:color w:val="auto"/>
          <w:sz w:val="22"/>
          <w:szCs w:val="22"/>
        </w:rPr>
      </w:pPr>
      <w:proofErr w:type="spellStart"/>
      <w:r w:rsidRPr="009767A1">
        <w:rPr>
          <w:b/>
          <w:i/>
          <w:iCs/>
          <w:color w:val="auto"/>
          <w:sz w:val="22"/>
          <w:szCs w:val="22"/>
        </w:rPr>
        <w:t>Метапредметные</w:t>
      </w:r>
      <w:proofErr w:type="spellEnd"/>
      <w:r w:rsidRPr="009767A1">
        <w:rPr>
          <w:b/>
          <w:i/>
          <w:iCs/>
          <w:color w:val="auto"/>
          <w:sz w:val="22"/>
          <w:szCs w:val="22"/>
        </w:rPr>
        <w:t xml:space="preserve">: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овладение способностью понимания и сохранения целей и задач учебной деятельности; поиска оптимальных средств ее достижения;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и находить наиболее эффективные способы достижения результата; вносить соответствующие коррективы в процесс их реализации на основе оценки и учета характера ошибок; понимать причины успеха/неуспеха учебной деятельности;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совершенствование умений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совершенствование умений в области работы с информацией, осуществления информационного поиска для выполнения учебных заданий;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формирование готовности слушать собеседника и вести диалог; готовности признавать возможность существования различных точек зрения и права каждого иметь свою собственную; умения излагать свое мнение и аргументировать свою точку зрения и оценку событий; </w:t>
      </w:r>
    </w:p>
    <w:p w:rsidR="006E3140" w:rsidRPr="009767A1" w:rsidRDefault="006E3140" w:rsidP="006E3140">
      <w:pPr>
        <w:pStyle w:val="Default"/>
        <w:ind w:firstLine="709"/>
        <w:rPr>
          <w:color w:val="auto"/>
          <w:sz w:val="22"/>
          <w:szCs w:val="22"/>
        </w:rPr>
      </w:pPr>
      <w:r w:rsidRPr="009767A1">
        <w:rPr>
          <w:color w:val="auto"/>
          <w:sz w:val="22"/>
          <w:szCs w:val="22"/>
        </w:rPr>
        <w:t xml:space="preserve">- совершенствование организационных умений в области коллективной деятельности, умения определять общую цель и пути ее достижения, умения договариваться о распределении ролей в совместной деятельности; адекватно оценивать собственное поведение и поведение окружающих. </w:t>
      </w:r>
    </w:p>
    <w:p w:rsidR="006E3140" w:rsidRDefault="006E3140" w:rsidP="006E3140">
      <w:pPr>
        <w:pStyle w:val="Default"/>
        <w:ind w:firstLine="709"/>
        <w:rPr>
          <w:b/>
          <w:i/>
          <w:iCs/>
          <w:color w:val="auto"/>
          <w:sz w:val="22"/>
          <w:szCs w:val="22"/>
        </w:rPr>
      </w:pPr>
    </w:p>
    <w:p w:rsidR="006E3140" w:rsidRDefault="006E3140" w:rsidP="006E3140">
      <w:pPr>
        <w:pStyle w:val="Default"/>
        <w:ind w:firstLine="709"/>
        <w:rPr>
          <w:b/>
          <w:i/>
          <w:iCs/>
          <w:color w:val="auto"/>
          <w:sz w:val="22"/>
          <w:szCs w:val="22"/>
        </w:rPr>
      </w:pPr>
    </w:p>
    <w:p w:rsidR="006E3140" w:rsidRDefault="006E3140" w:rsidP="006E3140">
      <w:pPr>
        <w:pStyle w:val="Default"/>
        <w:ind w:firstLine="709"/>
        <w:rPr>
          <w:b/>
          <w:i/>
          <w:iCs/>
          <w:color w:val="auto"/>
          <w:sz w:val="22"/>
          <w:szCs w:val="22"/>
        </w:rPr>
      </w:pPr>
    </w:p>
    <w:p w:rsidR="006E3140" w:rsidRDefault="006E3140" w:rsidP="006E3140">
      <w:pPr>
        <w:pStyle w:val="Default"/>
        <w:ind w:firstLine="709"/>
        <w:rPr>
          <w:b/>
          <w:i/>
          <w:iCs/>
          <w:color w:val="auto"/>
          <w:sz w:val="22"/>
          <w:szCs w:val="22"/>
        </w:rPr>
      </w:pPr>
    </w:p>
    <w:p w:rsidR="006E3140" w:rsidRDefault="006E3140" w:rsidP="006E3140">
      <w:pPr>
        <w:pStyle w:val="Default"/>
        <w:ind w:firstLine="709"/>
        <w:rPr>
          <w:b/>
          <w:i/>
          <w:iCs/>
          <w:color w:val="auto"/>
          <w:sz w:val="22"/>
          <w:szCs w:val="22"/>
        </w:rPr>
      </w:pPr>
    </w:p>
    <w:p w:rsidR="006E3140" w:rsidRPr="009767A1" w:rsidRDefault="006E3140" w:rsidP="006E3140">
      <w:pPr>
        <w:pStyle w:val="Default"/>
        <w:ind w:firstLine="709"/>
        <w:rPr>
          <w:b/>
          <w:i/>
          <w:iCs/>
          <w:color w:val="auto"/>
          <w:sz w:val="22"/>
          <w:szCs w:val="22"/>
        </w:rPr>
      </w:pPr>
      <w:r w:rsidRPr="009767A1">
        <w:rPr>
          <w:b/>
          <w:i/>
          <w:iCs/>
          <w:color w:val="auto"/>
          <w:sz w:val="22"/>
          <w:szCs w:val="22"/>
        </w:rPr>
        <w:t xml:space="preserve">Предметные: </w:t>
      </w:r>
    </w:p>
    <w:p w:rsidR="006E3140" w:rsidRPr="009767A1" w:rsidRDefault="006E3140" w:rsidP="006E3140">
      <w:pPr>
        <w:pStyle w:val="Default"/>
        <w:ind w:firstLine="709"/>
        <w:rPr>
          <w:b/>
          <w:i/>
          <w:iCs/>
          <w:color w:val="auto"/>
          <w:sz w:val="22"/>
          <w:szCs w:val="22"/>
        </w:rPr>
      </w:pPr>
    </w:p>
    <w:p w:rsidR="006E3140" w:rsidRPr="009767A1" w:rsidRDefault="006E3140" w:rsidP="006E3140">
      <w:pPr>
        <w:pStyle w:val="aa"/>
        <w:rPr>
          <w:rFonts w:ascii="Times New Roman" w:hAnsi="Times New Roman"/>
        </w:rPr>
      </w:pPr>
    </w:p>
    <w:p w:rsidR="006E3140" w:rsidRPr="009767A1" w:rsidRDefault="006E3140" w:rsidP="006E3140">
      <w:pPr>
        <w:pStyle w:val="aa"/>
        <w:rPr>
          <w:rFonts w:ascii="Times New Roman" w:hAnsi="Times New Roman"/>
        </w:rPr>
      </w:pPr>
      <w:r w:rsidRPr="009767A1">
        <w:rPr>
          <w:rFonts w:ascii="Times New Roman" w:hAnsi="Times New Roman"/>
        </w:rPr>
        <w:t>1) готовность к нравственному самосовершенствованию, духовному саморазвитию;</w:t>
      </w:r>
    </w:p>
    <w:p w:rsidR="006E3140" w:rsidRPr="009767A1" w:rsidRDefault="006E3140" w:rsidP="006E3140">
      <w:pPr>
        <w:pStyle w:val="aa"/>
        <w:rPr>
          <w:rFonts w:ascii="Times New Roman" w:hAnsi="Times New Roman"/>
        </w:rPr>
      </w:pPr>
      <w:r w:rsidRPr="009767A1">
        <w:rPr>
          <w:rFonts w:ascii="Times New Roman" w:hAnsi="Times New Roman"/>
        </w:rPr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6E3140" w:rsidRPr="009767A1" w:rsidRDefault="006E3140" w:rsidP="006E3140">
      <w:pPr>
        <w:pStyle w:val="aa"/>
        <w:rPr>
          <w:rFonts w:ascii="Times New Roman" w:hAnsi="Times New Roman"/>
        </w:rPr>
      </w:pPr>
      <w:r w:rsidRPr="009767A1">
        <w:rPr>
          <w:rFonts w:ascii="Times New Roman" w:hAnsi="Times New Roman"/>
        </w:rPr>
        <w:t>3) понимание значения нравственности, веры и религии в жизни человека и общества;</w:t>
      </w:r>
    </w:p>
    <w:p w:rsidR="006E3140" w:rsidRPr="009767A1" w:rsidRDefault="006E3140" w:rsidP="006E3140">
      <w:pPr>
        <w:pStyle w:val="aa"/>
        <w:rPr>
          <w:rFonts w:ascii="Times New Roman" w:hAnsi="Times New Roman"/>
        </w:rPr>
      </w:pPr>
      <w:r w:rsidRPr="009767A1">
        <w:rPr>
          <w:rFonts w:ascii="Times New Roman" w:hAnsi="Times New Roman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6E3140" w:rsidRPr="009767A1" w:rsidRDefault="006E3140" w:rsidP="006E3140">
      <w:pPr>
        <w:pStyle w:val="aa"/>
        <w:rPr>
          <w:rFonts w:ascii="Times New Roman" w:hAnsi="Times New Roman"/>
        </w:rPr>
      </w:pPr>
      <w:r w:rsidRPr="009767A1">
        <w:rPr>
          <w:rFonts w:ascii="Times New Roman" w:hAnsi="Times New Roman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6E3140" w:rsidRPr="009767A1" w:rsidRDefault="006E3140" w:rsidP="006E3140">
      <w:pPr>
        <w:pStyle w:val="aa"/>
        <w:rPr>
          <w:rFonts w:ascii="Times New Roman" w:hAnsi="Times New Roman"/>
        </w:rPr>
      </w:pPr>
      <w:r w:rsidRPr="009767A1">
        <w:rPr>
          <w:rFonts w:ascii="Times New Roman" w:hAnsi="Times New Roman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6E3140" w:rsidRDefault="006E3140" w:rsidP="006E3140">
      <w:pPr>
        <w:pStyle w:val="aa"/>
        <w:rPr>
          <w:rFonts w:ascii="Times New Roman" w:hAnsi="Times New Roman"/>
        </w:rPr>
      </w:pPr>
      <w:r w:rsidRPr="009767A1">
        <w:rPr>
          <w:rFonts w:ascii="Times New Roman" w:hAnsi="Times New Roman"/>
        </w:rPr>
        <w:t>7) осознание ценности человеческой жизни</w:t>
      </w:r>
    </w:p>
    <w:p w:rsidR="006E3140" w:rsidRPr="00724043" w:rsidRDefault="006E3140" w:rsidP="006E3140">
      <w:pPr>
        <w:pStyle w:val="aa"/>
        <w:rPr>
          <w:rFonts w:ascii="Times New Roman" w:hAnsi="Times New Roman"/>
        </w:rPr>
      </w:pPr>
      <w:r w:rsidRPr="00B75E25">
        <w:t xml:space="preserve">При получении начального общего образования в ходе освоения курса «Основы религиозных культур и светской этики» обеспечиваются условия для достижения </w:t>
      </w:r>
      <w:proofErr w:type="gramStart"/>
      <w:r w:rsidRPr="00B75E25">
        <w:t>обучающимися</w:t>
      </w:r>
      <w:proofErr w:type="gramEnd"/>
      <w:r w:rsidRPr="00B75E25">
        <w:t xml:space="preserve"> следующих личностных, </w:t>
      </w:r>
      <w:proofErr w:type="spellStart"/>
      <w:r w:rsidRPr="00B75E25">
        <w:t>метапредметных</w:t>
      </w:r>
      <w:proofErr w:type="spellEnd"/>
      <w:r w:rsidRPr="00B75E25">
        <w:t xml:space="preserve"> и предметных результатов.</w:t>
      </w:r>
    </w:p>
    <w:p w:rsidR="006E3140" w:rsidRPr="00B75E25" w:rsidRDefault="006E3140" w:rsidP="006E3140">
      <w:pPr>
        <w:pStyle w:val="a7"/>
        <w:ind w:left="20" w:right="40" w:firstLine="560"/>
        <w:rPr>
          <w:sz w:val="22"/>
          <w:szCs w:val="22"/>
        </w:rPr>
      </w:pPr>
      <w:r w:rsidRPr="00B75E25">
        <w:rPr>
          <w:sz w:val="22"/>
          <w:szCs w:val="22"/>
        </w:rPr>
        <w:t xml:space="preserve"> Личностные результаты </w:t>
      </w:r>
    </w:p>
    <w:p w:rsidR="006E3140" w:rsidRPr="00B75E25" w:rsidRDefault="006E3140" w:rsidP="006E3140">
      <w:pPr>
        <w:pStyle w:val="a7"/>
        <w:ind w:left="20" w:right="40" w:firstLine="560"/>
        <w:rPr>
          <w:sz w:val="22"/>
          <w:szCs w:val="22"/>
        </w:rPr>
      </w:pPr>
      <w:r w:rsidRPr="00B75E25">
        <w:rPr>
          <w:sz w:val="22"/>
          <w:szCs w:val="22"/>
        </w:rPr>
        <w:t>У выпускника будут сформированы: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4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40"/>
        <w:rPr>
          <w:sz w:val="22"/>
          <w:szCs w:val="22"/>
        </w:rPr>
      </w:pPr>
      <w:r w:rsidRPr="00B75E25">
        <w:rPr>
          <w:sz w:val="22"/>
          <w:szCs w:val="22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40"/>
        <w:rPr>
          <w:sz w:val="22"/>
          <w:szCs w:val="22"/>
        </w:rPr>
      </w:pPr>
      <w:r w:rsidRPr="00B75E25">
        <w:rPr>
          <w:sz w:val="22"/>
          <w:szCs w:val="22"/>
        </w:rPr>
        <w:t>учебно-познавательный интерес к новому учебному материалу и способам решения новой задачи;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40"/>
        <w:rPr>
          <w:sz w:val="22"/>
          <w:szCs w:val="22"/>
        </w:rPr>
      </w:pPr>
      <w:r w:rsidRPr="00B75E25">
        <w:rPr>
          <w:sz w:val="22"/>
          <w:szCs w:val="22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способность к оценке своей учебной деятельности;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4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rPr>
          <w:sz w:val="22"/>
          <w:szCs w:val="22"/>
        </w:rPr>
      </w:pPr>
      <w:r w:rsidRPr="00B75E25">
        <w:rPr>
          <w:sz w:val="22"/>
          <w:szCs w:val="22"/>
        </w:rPr>
        <w:t xml:space="preserve">ориентация в нравственном содержании и </w:t>
      </w:r>
      <w:proofErr w:type="gramStart"/>
      <w:r w:rsidRPr="00B75E25">
        <w:rPr>
          <w:sz w:val="22"/>
          <w:szCs w:val="22"/>
        </w:rPr>
        <w:t>смысле</w:t>
      </w:r>
      <w:proofErr w:type="gramEnd"/>
      <w:r w:rsidRPr="00B75E25">
        <w:rPr>
          <w:sz w:val="22"/>
          <w:szCs w:val="22"/>
        </w:rPr>
        <w:t xml:space="preserve"> как собственных поступков, так и поступков окружающих людей;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знание основных моральных норм и ориентация на их выполнение; развитие этических чувств — стыда, вины, совести как регуляторов морального поведения; понимание чу</w:t>
      </w:r>
      <w:proofErr w:type="gramStart"/>
      <w:r w:rsidRPr="00B75E25">
        <w:rPr>
          <w:sz w:val="22"/>
          <w:szCs w:val="22"/>
        </w:rPr>
        <w:t>вств др</w:t>
      </w:r>
      <w:proofErr w:type="gramEnd"/>
      <w:r w:rsidRPr="00B75E25">
        <w:rPr>
          <w:sz w:val="22"/>
          <w:szCs w:val="22"/>
        </w:rPr>
        <w:t>угих людей и сопереживание им; установка на здоровый образ жизни;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B75E25">
        <w:rPr>
          <w:sz w:val="22"/>
          <w:szCs w:val="22"/>
        </w:rPr>
        <w:t>здоровьесберегающего</w:t>
      </w:r>
      <w:proofErr w:type="spellEnd"/>
      <w:r w:rsidRPr="00B75E25">
        <w:rPr>
          <w:sz w:val="22"/>
          <w:szCs w:val="22"/>
        </w:rPr>
        <w:t xml:space="preserve"> поведения;</w:t>
      </w:r>
    </w:p>
    <w:p w:rsidR="006E3140" w:rsidRPr="00B75E25" w:rsidRDefault="006E3140" w:rsidP="006E3140">
      <w:pPr>
        <w:pStyle w:val="a7"/>
        <w:numPr>
          <w:ilvl w:val="0"/>
          <w:numId w:val="1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6E3140" w:rsidRPr="00B75E25" w:rsidRDefault="006E3140" w:rsidP="006E3140">
      <w:pPr>
        <w:pStyle w:val="a7"/>
        <w:ind w:left="580"/>
        <w:rPr>
          <w:sz w:val="22"/>
          <w:szCs w:val="22"/>
        </w:rPr>
      </w:pPr>
      <w:r w:rsidRPr="00B75E25">
        <w:rPr>
          <w:sz w:val="22"/>
          <w:szCs w:val="22"/>
        </w:rPr>
        <w:lastRenderedPageBreak/>
        <w:t>Выпускник получит возможность для формирования: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выраженной устойчивой учебно-познавательной мотивации учения; устойчивого учебно-познавательного интереса к новым общим способам решения задач;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адекватного понимания причин успешности/</w:t>
      </w:r>
      <w:proofErr w:type="spellStart"/>
      <w:r w:rsidRPr="00B75E25">
        <w:rPr>
          <w:sz w:val="22"/>
          <w:szCs w:val="22"/>
        </w:rPr>
        <w:t>неуспешности</w:t>
      </w:r>
      <w:proofErr w:type="spellEnd"/>
      <w:r w:rsidRPr="00B75E25">
        <w:rPr>
          <w:sz w:val="22"/>
          <w:szCs w:val="22"/>
        </w:rPr>
        <w:t xml:space="preserve"> учебной деятельности;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компетентности в реализации основ гражданской идентичности в поступках и деятельности;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установки на здоровый образ жизни и реализации ее в реальном поведении и поступках;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6E3140" w:rsidRPr="00B75E25" w:rsidRDefault="006E3140" w:rsidP="006E3140">
      <w:pPr>
        <w:pStyle w:val="a7"/>
        <w:numPr>
          <w:ilvl w:val="0"/>
          <w:numId w:val="2"/>
        </w:numPr>
        <w:ind w:right="20"/>
        <w:jc w:val="both"/>
        <w:rPr>
          <w:sz w:val="22"/>
          <w:szCs w:val="22"/>
        </w:rPr>
      </w:pPr>
      <w:proofErr w:type="spellStart"/>
      <w:r w:rsidRPr="00B75E25">
        <w:rPr>
          <w:sz w:val="22"/>
          <w:szCs w:val="22"/>
        </w:rPr>
        <w:t>эмпатии</w:t>
      </w:r>
      <w:proofErr w:type="spellEnd"/>
      <w:r w:rsidRPr="00B75E25">
        <w:rPr>
          <w:sz w:val="22"/>
          <w:szCs w:val="22"/>
        </w:rPr>
        <w:t xml:space="preserve"> как осознанного понимания чу</w:t>
      </w:r>
      <w:proofErr w:type="gramStart"/>
      <w:r w:rsidRPr="00B75E25">
        <w:rPr>
          <w:sz w:val="22"/>
          <w:szCs w:val="22"/>
        </w:rPr>
        <w:t>вств др</w:t>
      </w:r>
      <w:proofErr w:type="gramEnd"/>
      <w:r w:rsidRPr="00B75E25">
        <w:rPr>
          <w:sz w:val="22"/>
          <w:szCs w:val="22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6E3140" w:rsidRPr="00B75E25" w:rsidRDefault="006E3140" w:rsidP="006E3140">
      <w:pPr>
        <w:pStyle w:val="a7"/>
        <w:ind w:left="580"/>
        <w:rPr>
          <w:sz w:val="22"/>
          <w:szCs w:val="22"/>
        </w:rPr>
      </w:pPr>
      <w:proofErr w:type="spellStart"/>
      <w:r w:rsidRPr="00B75E25">
        <w:rPr>
          <w:sz w:val="22"/>
          <w:szCs w:val="22"/>
        </w:rPr>
        <w:t>Метапредметные</w:t>
      </w:r>
      <w:proofErr w:type="spellEnd"/>
      <w:r w:rsidRPr="00B75E25">
        <w:rPr>
          <w:sz w:val="22"/>
          <w:szCs w:val="22"/>
        </w:rPr>
        <w:t xml:space="preserve"> результаты</w:t>
      </w:r>
    </w:p>
    <w:p w:rsidR="006E3140" w:rsidRPr="00B75E25" w:rsidRDefault="006E3140" w:rsidP="006E3140">
      <w:pPr>
        <w:pStyle w:val="a7"/>
        <w:ind w:left="580"/>
        <w:rPr>
          <w:i/>
          <w:sz w:val="22"/>
          <w:szCs w:val="22"/>
        </w:rPr>
      </w:pPr>
      <w:r w:rsidRPr="00B75E25">
        <w:rPr>
          <w:i/>
          <w:sz w:val="22"/>
          <w:szCs w:val="22"/>
        </w:rPr>
        <w:t>Регулятивные универсальные учебные действия</w:t>
      </w:r>
    </w:p>
    <w:p w:rsidR="006E3140" w:rsidRPr="00B75E25" w:rsidRDefault="006E3140" w:rsidP="006E3140">
      <w:pPr>
        <w:pStyle w:val="a7"/>
        <w:ind w:left="580"/>
        <w:rPr>
          <w:sz w:val="22"/>
          <w:szCs w:val="22"/>
        </w:rPr>
      </w:pPr>
      <w:r w:rsidRPr="00B75E25">
        <w:rPr>
          <w:sz w:val="22"/>
          <w:szCs w:val="22"/>
        </w:rPr>
        <w:t>Выпускник научится: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rPr>
          <w:sz w:val="22"/>
          <w:szCs w:val="22"/>
        </w:rPr>
      </w:pPr>
      <w:r w:rsidRPr="00B75E25">
        <w:rPr>
          <w:sz w:val="22"/>
          <w:szCs w:val="22"/>
        </w:rPr>
        <w:t>принимать и сохранять учебную задачу;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учитывать выделенные учителем ориентиры действия в новом учебном материале в сотрудничестве с учителем;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учитывать установленные правила в планировании и контроле способа решения; осуществлять итоговый и пошаговый контроль по результату;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адекватно воспринимать предложения и оценку учителей, товарищей, родителей и других людей;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rPr>
          <w:sz w:val="22"/>
          <w:szCs w:val="22"/>
        </w:rPr>
      </w:pPr>
      <w:r w:rsidRPr="00B75E25">
        <w:rPr>
          <w:sz w:val="22"/>
          <w:szCs w:val="22"/>
        </w:rPr>
        <w:t>различать способ и результат действия;</w:t>
      </w:r>
    </w:p>
    <w:p w:rsidR="006E3140" w:rsidRPr="00B75E25" w:rsidRDefault="006E3140" w:rsidP="006E3140">
      <w:pPr>
        <w:pStyle w:val="a7"/>
        <w:numPr>
          <w:ilvl w:val="0"/>
          <w:numId w:val="3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E3140" w:rsidRPr="00B75E25" w:rsidRDefault="006E3140" w:rsidP="006E3140">
      <w:pPr>
        <w:pStyle w:val="a7"/>
        <w:ind w:left="580" w:right="20"/>
        <w:rPr>
          <w:sz w:val="22"/>
          <w:szCs w:val="22"/>
        </w:rPr>
      </w:pPr>
      <w:r w:rsidRPr="00B75E25">
        <w:rPr>
          <w:sz w:val="22"/>
          <w:szCs w:val="22"/>
        </w:rPr>
        <w:t>Выпускник получит возможность научиться: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lastRenderedPageBreak/>
        <w:t>в сотрудничестве с учителем ставить новые учебные задачи; преобразовывать практическую задачу в познавательную; проявлять познавательную инициативу в учебном сотрудничестве; самостоятельно учитывать выделенные учителем ориентиры действия в новом учебном материале;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B75E25">
        <w:rPr>
          <w:sz w:val="22"/>
          <w:szCs w:val="22"/>
        </w:rPr>
        <w:t>исполнение</w:t>
      </w:r>
      <w:proofErr w:type="gramEnd"/>
      <w:r w:rsidRPr="00B75E25">
        <w:rPr>
          <w:sz w:val="22"/>
          <w:szCs w:val="22"/>
        </w:rPr>
        <w:t xml:space="preserve"> как по ходу его реализации, так и в конце действия. Познавательные универсальные учебные действия Выпускник научится: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 проявлять познавательную инициативу в учебном сотрудничестве; строить сообщения в устной и письменной форме; ориентироваться на разнообразие способов решения задач;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анализ объектов с выделением существенных и несущественных признаков;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 xml:space="preserve">осуществлять синтез как составление целого из частей; проводить сравнение, </w:t>
      </w:r>
      <w:proofErr w:type="spellStart"/>
      <w:r w:rsidRPr="00B75E25">
        <w:rPr>
          <w:sz w:val="22"/>
          <w:szCs w:val="22"/>
        </w:rPr>
        <w:t>сериацию</w:t>
      </w:r>
      <w:proofErr w:type="spellEnd"/>
      <w:r w:rsidRPr="00B75E25">
        <w:rPr>
          <w:sz w:val="22"/>
          <w:szCs w:val="22"/>
        </w:rPr>
        <w:t xml:space="preserve"> и классификацию по заданным критериям; устанавливать причинно-следственные связи в изучаемом круге явлений; строить рассуждения в форме связи простых суждений об объекте, его строении, свойствах и связях;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осуществлять подведение под понятие на основе распознавания объектов, выделения существенных признаков и их синтеза; устанавливать аналогии;</w:t>
      </w:r>
    </w:p>
    <w:p w:rsidR="006E3140" w:rsidRPr="00B75E25" w:rsidRDefault="006E3140" w:rsidP="006E3140">
      <w:pPr>
        <w:pStyle w:val="a7"/>
        <w:numPr>
          <w:ilvl w:val="0"/>
          <w:numId w:val="4"/>
        </w:numPr>
        <w:ind w:right="4300"/>
        <w:rPr>
          <w:sz w:val="22"/>
          <w:szCs w:val="22"/>
        </w:rPr>
      </w:pPr>
      <w:r w:rsidRPr="00B75E25">
        <w:rPr>
          <w:sz w:val="22"/>
          <w:szCs w:val="22"/>
        </w:rPr>
        <w:t xml:space="preserve">владеть рядом общих приемов решения задач. </w:t>
      </w:r>
    </w:p>
    <w:p w:rsidR="006E3140" w:rsidRPr="00B75E25" w:rsidRDefault="006E3140" w:rsidP="006E3140">
      <w:pPr>
        <w:pStyle w:val="a7"/>
        <w:ind w:left="1003" w:right="4300"/>
        <w:rPr>
          <w:sz w:val="22"/>
          <w:szCs w:val="22"/>
        </w:rPr>
      </w:pPr>
      <w:r w:rsidRPr="00B75E25">
        <w:rPr>
          <w:sz w:val="22"/>
          <w:szCs w:val="22"/>
        </w:rPr>
        <w:t>Выпускник получит возможность научиться: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расширенный поиск информации с использованием ресурсов библиотек и сети Интернет;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записывать, фиксировать информацию об окружающем мире с помощью инструментов ИКТ;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создавать и преобразовывать модели и схемы для решения задач; осознанно и произвольно строить сообщения в устной и письменной форме; осуществлять выбор наиболее эффективных способов решения задач в зависимости от конкретных условий;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 xml:space="preserve">осуществлять сравнение, </w:t>
      </w:r>
      <w:proofErr w:type="spellStart"/>
      <w:r w:rsidRPr="00B75E25">
        <w:rPr>
          <w:sz w:val="22"/>
          <w:szCs w:val="22"/>
        </w:rPr>
        <w:t>сериацию</w:t>
      </w:r>
      <w:proofErr w:type="spellEnd"/>
      <w:r w:rsidRPr="00B75E25">
        <w:rPr>
          <w:sz w:val="22"/>
          <w:szCs w:val="22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 xml:space="preserve">строить </w:t>
      </w:r>
      <w:proofErr w:type="gramStart"/>
      <w:r w:rsidRPr="00B75E25">
        <w:rPr>
          <w:sz w:val="22"/>
          <w:szCs w:val="22"/>
        </w:rPr>
        <w:t>логическое рассуждение</w:t>
      </w:r>
      <w:proofErr w:type="gramEnd"/>
      <w:r w:rsidRPr="00B75E25">
        <w:rPr>
          <w:sz w:val="22"/>
          <w:szCs w:val="22"/>
        </w:rPr>
        <w:t>, включающее установление причинно-следственных связей;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1920"/>
        <w:rPr>
          <w:sz w:val="22"/>
          <w:szCs w:val="22"/>
        </w:rPr>
      </w:pPr>
      <w:r w:rsidRPr="00B75E25">
        <w:rPr>
          <w:sz w:val="22"/>
          <w:szCs w:val="22"/>
        </w:rPr>
        <w:lastRenderedPageBreak/>
        <w:t>произвольно и осознанно владеть общими приемами решения задач. Коммуникативные универсальные учебные действия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1920"/>
        <w:rPr>
          <w:sz w:val="22"/>
          <w:szCs w:val="22"/>
        </w:rPr>
      </w:pPr>
      <w:r w:rsidRPr="00B75E25">
        <w:rPr>
          <w:sz w:val="22"/>
          <w:szCs w:val="22"/>
        </w:rPr>
        <w:t xml:space="preserve"> Выпускник научится: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B75E25">
        <w:rPr>
          <w:sz w:val="22"/>
          <w:szCs w:val="22"/>
        </w:rPr>
        <w:t>используя</w:t>
      </w:r>
      <w:proofErr w:type="gramEnd"/>
      <w:r w:rsidRPr="00B75E25">
        <w:rPr>
          <w:sz w:val="22"/>
          <w:szCs w:val="22"/>
        </w:rPr>
        <w:t xml:space="preserve"> в том числе средства и инструменты ИКТ и дистанционного общения;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B75E25">
        <w:rPr>
          <w:sz w:val="22"/>
          <w:szCs w:val="22"/>
        </w:rPr>
        <w:t>собственной</w:t>
      </w:r>
      <w:proofErr w:type="gramEnd"/>
      <w:r w:rsidRPr="00B75E25">
        <w:rPr>
          <w:sz w:val="22"/>
          <w:szCs w:val="22"/>
        </w:rPr>
        <w:t>, и ориентироваться на позицию партнера в общении и взаимодействии;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учитывать разные мнения и стремиться к координации различных позиций в сотрудничестве;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rPr>
          <w:sz w:val="22"/>
          <w:szCs w:val="22"/>
        </w:rPr>
      </w:pPr>
      <w:r w:rsidRPr="00B75E25">
        <w:rPr>
          <w:sz w:val="22"/>
          <w:szCs w:val="22"/>
        </w:rPr>
        <w:t>формулировать собственное мнение и позицию;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строить понятные для партнера высказывания, учитывающие, что партнер знает и видит, а что нет;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1920"/>
        <w:rPr>
          <w:sz w:val="22"/>
          <w:szCs w:val="22"/>
        </w:rPr>
      </w:pPr>
      <w:r w:rsidRPr="00B75E25">
        <w:rPr>
          <w:sz w:val="22"/>
          <w:szCs w:val="22"/>
        </w:rPr>
        <w:t>задавать вопросы; контролировать действия партнера; использовать речь для регуляции своего действия;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Выпускник получит возможность научиться: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proofErr w:type="gramStart"/>
      <w:r w:rsidRPr="00B75E25">
        <w:rPr>
          <w:sz w:val="22"/>
          <w:szCs w:val="22"/>
        </w:rPr>
        <w:t>учитывать и координировать в сотрудничестве позиции других людей, отличные от собственной;</w:t>
      </w:r>
      <w:proofErr w:type="gramEnd"/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rPr>
          <w:sz w:val="22"/>
          <w:szCs w:val="22"/>
        </w:rPr>
      </w:pPr>
      <w:r w:rsidRPr="00B75E25">
        <w:rPr>
          <w:sz w:val="22"/>
          <w:szCs w:val="22"/>
        </w:rPr>
        <w:t>учитывать разные мнения и интересы и обосновывать собственную позицию; понимать относительность мнений и подходов к решению проблемы;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продуктивно содействовать разрешению конфликтов на основе учета интересов и позиций всех участников;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задавать вопросы, необходимые для организации собственной деятельности и сотрудничества с партнером;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взаимный контроль и оказывать в сотрудничестве необходимую взаимопомощь;</w:t>
      </w:r>
    </w:p>
    <w:p w:rsidR="006E3140" w:rsidRPr="00B75E25" w:rsidRDefault="006E3140" w:rsidP="006E3140">
      <w:pPr>
        <w:pStyle w:val="a7"/>
        <w:numPr>
          <w:ilvl w:val="0"/>
          <w:numId w:val="5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6E3140" w:rsidRPr="00B75E25" w:rsidRDefault="006E3140" w:rsidP="006E3140">
      <w:pPr>
        <w:pStyle w:val="a7"/>
        <w:ind w:left="20" w:right="20" w:firstLine="560"/>
        <w:rPr>
          <w:rStyle w:val="a4"/>
          <w:sz w:val="22"/>
          <w:szCs w:val="22"/>
        </w:rPr>
      </w:pPr>
      <w:r w:rsidRPr="00B75E25">
        <w:rPr>
          <w:rStyle w:val="a4"/>
          <w:sz w:val="22"/>
          <w:szCs w:val="22"/>
        </w:rPr>
        <w:t>Выпускник научится:</w:t>
      </w:r>
    </w:p>
    <w:p w:rsidR="006E3140" w:rsidRPr="00B75E25" w:rsidRDefault="006E3140" w:rsidP="006E3140">
      <w:pPr>
        <w:pStyle w:val="a7"/>
        <w:numPr>
          <w:ilvl w:val="0"/>
          <w:numId w:val="6"/>
        </w:numPr>
        <w:ind w:right="20"/>
        <w:rPr>
          <w:sz w:val="22"/>
          <w:szCs w:val="22"/>
        </w:rPr>
      </w:pPr>
      <w:proofErr w:type="gramStart"/>
      <w:r w:rsidRPr="00B75E25">
        <w:rPr>
          <w:sz w:val="22"/>
          <w:szCs w:val="22"/>
        </w:rP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 - □ на примере российской светской этики понимать значение нравственных ценностей, идеалов в жизни людей, общества;</w:t>
      </w:r>
      <w:proofErr w:type="gramEnd"/>
    </w:p>
    <w:p w:rsidR="006E3140" w:rsidRPr="00B75E25" w:rsidRDefault="006E3140" w:rsidP="006E3140">
      <w:pPr>
        <w:pStyle w:val="a7"/>
        <w:numPr>
          <w:ilvl w:val="0"/>
          <w:numId w:val="6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lastRenderedPageBreak/>
        <w:t>излагать свое мнение по поводу значения российской светской этики в жизни людей и общества;</w:t>
      </w:r>
    </w:p>
    <w:p w:rsidR="006E3140" w:rsidRPr="00B75E25" w:rsidRDefault="006E3140" w:rsidP="006E3140">
      <w:pPr>
        <w:pStyle w:val="a7"/>
        <w:numPr>
          <w:ilvl w:val="0"/>
          <w:numId w:val="6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соотносить нравственные формы поведения с нормами российской светской (гражданской) этики;</w:t>
      </w:r>
    </w:p>
    <w:p w:rsidR="006E3140" w:rsidRPr="00B75E25" w:rsidRDefault="006E3140" w:rsidP="006E3140">
      <w:pPr>
        <w:pStyle w:val="a7"/>
        <w:numPr>
          <w:ilvl w:val="0"/>
          <w:numId w:val="6"/>
        </w:numPr>
        <w:ind w:right="2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6E3140" w:rsidRPr="00B75E25" w:rsidRDefault="006E3140" w:rsidP="006E3140">
      <w:pPr>
        <w:pStyle w:val="51"/>
        <w:shd w:val="clear" w:color="auto" w:fill="auto"/>
        <w:spacing w:line="240" w:lineRule="auto"/>
        <w:ind w:left="20"/>
        <w:rPr>
          <w:sz w:val="22"/>
          <w:szCs w:val="22"/>
        </w:rPr>
      </w:pPr>
      <w:r w:rsidRPr="00B75E25">
        <w:rPr>
          <w:rStyle w:val="514"/>
          <w:b/>
          <w:bCs/>
          <w:i/>
          <w:iCs/>
          <w:sz w:val="22"/>
          <w:szCs w:val="22"/>
        </w:rPr>
        <w:t>Выпускник получит возможность научиться:</w:t>
      </w:r>
    </w:p>
    <w:p w:rsidR="006E3140" w:rsidRPr="00B75E25" w:rsidRDefault="006E3140" w:rsidP="006E3140">
      <w:pPr>
        <w:pStyle w:val="a7"/>
        <w:numPr>
          <w:ilvl w:val="0"/>
          <w:numId w:val="7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 xml:space="preserve">развивать нравственную рефлексию, совершенствовать морально-нравственное самосознание, регулировать собственное поведение на основе общепринятых в </w:t>
      </w:r>
      <w:proofErr w:type="spellStart"/>
      <w:proofErr w:type="gramStart"/>
      <w:r w:rsidRPr="00B75E25">
        <w:rPr>
          <w:sz w:val="22"/>
          <w:szCs w:val="22"/>
        </w:rPr>
        <w:t>в</w:t>
      </w:r>
      <w:proofErr w:type="spellEnd"/>
      <w:proofErr w:type="gramEnd"/>
      <w:r w:rsidRPr="00B75E25">
        <w:rPr>
          <w:sz w:val="22"/>
          <w:szCs w:val="22"/>
        </w:rPr>
        <w:t xml:space="preserve"> российском обществе норм светской (гражданской) этики;</w:t>
      </w:r>
    </w:p>
    <w:p w:rsidR="006E3140" w:rsidRPr="00B75E25" w:rsidRDefault="006E3140" w:rsidP="006E3140">
      <w:pPr>
        <w:pStyle w:val="a7"/>
        <w:numPr>
          <w:ilvl w:val="0"/>
          <w:numId w:val="7"/>
        </w:numPr>
        <w:ind w:right="20"/>
        <w:jc w:val="both"/>
        <w:rPr>
          <w:sz w:val="22"/>
          <w:szCs w:val="22"/>
        </w:rPr>
      </w:pPr>
      <w:r w:rsidRPr="00B75E25">
        <w:rPr>
          <w:sz w:val="22"/>
          <w:szCs w:val="22"/>
        </w:rPr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6E3140" w:rsidRPr="00B75E25" w:rsidRDefault="006E3140" w:rsidP="006E3140">
      <w:pPr>
        <w:pStyle w:val="aa"/>
        <w:numPr>
          <w:ilvl w:val="0"/>
          <w:numId w:val="7"/>
        </w:numPr>
        <w:rPr>
          <w:rFonts w:ascii="Times New Roman" w:eastAsia="Times New Roman" w:hAnsi="Times New Roman"/>
          <w:lang w:eastAsia="ru-RU"/>
        </w:rPr>
      </w:pPr>
      <w:r w:rsidRPr="00B75E25">
        <w:rPr>
          <w:rFonts w:ascii="Times New Roman" w:hAnsi="Times New Roman"/>
        </w:rPr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6E3140" w:rsidRPr="00B75E25" w:rsidRDefault="006E3140" w:rsidP="006E3140">
      <w:pPr>
        <w:pStyle w:val="aa"/>
        <w:numPr>
          <w:ilvl w:val="0"/>
          <w:numId w:val="7"/>
        </w:numPr>
        <w:rPr>
          <w:rFonts w:ascii="Times New Roman" w:eastAsia="Times New Roman" w:hAnsi="Times New Roman"/>
          <w:lang w:eastAsia="ru-RU"/>
        </w:rPr>
      </w:pPr>
      <w:r w:rsidRPr="00B75E25">
        <w:rPr>
          <w:rFonts w:ascii="Times New Roman" w:hAnsi="Times New Roman"/>
        </w:rPr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</w:t>
      </w:r>
    </w:p>
    <w:p w:rsidR="006E3140" w:rsidRDefault="006E3140" w:rsidP="006E3140">
      <w:pPr>
        <w:shd w:val="clear" w:color="auto" w:fill="FFFFFF"/>
        <w:spacing w:after="240"/>
        <w:jc w:val="center"/>
        <w:rPr>
          <w:b/>
          <w:sz w:val="22"/>
          <w:szCs w:val="22"/>
        </w:rPr>
      </w:pPr>
    </w:p>
    <w:p w:rsidR="006E3140" w:rsidRDefault="006E3140" w:rsidP="006E3140">
      <w:pPr>
        <w:shd w:val="clear" w:color="auto" w:fill="FFFFFF"/>
        <w:spacing w:after="240"/>
        <w:jc w:val="center"/>
        <w:rPr>
          <w:b/>
          <w:sz w:val="22"/>
          <w:szCs w:val="22"/>
        </w:rPr>
      </w:pPr>
    </w:p>
    <w:p w:rsidR="006E3140" w:rsidRPr="009767A1" w:rsidRDefault="006E3140" w:rsidP="006E3140">
      <w:pPr>
        <w:shd w:val="clear" w:color="auto" w:fill="FFFFFF"/>
        <w:spacing w:after="240"/>
        <w:jc w:val="center"/>
        <w:rPr>
          <w:b/>
          <w:sz w:val="22"/>
          <w:szCs w:val="22"/>
        </w:rPr>
      </w:pPr>
      <w:r w:rsidRPr="009767A1">
        <w:rPr>
          <w:b/>
          <w:sz w:val="22"/>
          <w:szCs w:val="22"/>
        </w:rPr>
        <w:t>Содержание курса</w:t>
      </w:r>
    </w:p>
    <w:p w:rsidR="006E3140" w:rsidRPr="009767A1" w:rsidRDefault="006E3140" w:rsidP="006E3140">
      <w:pPr>
        <w:ind w:firstLine="709"/>
        <w:jc w:val="both"/>
        <w:rPr>
          <w:sz w:val="22"/>
          <w:szCs w:val="22"/>
        </w:rPr>
      </w:pPr>
      <w:r w:rsidRPr="009767A1">
        <w:rPr>
          <w:sz w:val="22"/>
          <w:szCs w:val="22"/>
        </w:rPr>
        <w:t xml:space="preserve">Россия – наша Родина. </w:t>
      </w:r>
    </w:p>
    <w:p w:rsidR="006E3140" w:rsidRPr="009767A1" w:rsidRDefault="006E3140" w:rsidP="006E3140">
      <w:pPr>
        <w:ind w:firstLine="709"/>
        <w:jc w:val="both"/>
        <w:rPr>
          <w:sz w:val="22"/>
          <w:szCs w:val="22"/>
        </w:rPr>
      </w:pPr>
      <w:r w:rsidRPr="009767A1">
        <w:rPr>
          <w:sz w:val="22"/>
          <w:szCs w:val="22"/>
        </w:rPr>
        <w:t>Культура и мораль. Этика и ее значение в жизни человека. Род и семья – исток нравственных отношений в истории человечества. Ценность родства и семейные ценности. Семейные праздники как одна из форм исторической памяти. Образцы нравственности в культурах разных народов. Нравственный образец богатыря. Дворянский кодекс чести. Джентльмен и леди. Государство и мораль гражданина. Образцы нравственности в культуре</w:t>
      </w:r>
      <w:r w:rsidRPr="009767A1">
        <w:rPr>
          <w:sz w:val="22"/>
          <w:szCs w:val="22"/>
        </w:rPr>
        <w:br/>
        <w:t>Отечества. Мораль защитника Отечества. Дружба и порядочность. Интеллигентность. Трудовая мораль. Нравственные традиции предпринимательства. Что значит «быть нравственным» в наше время? Добро и зло. Долг и совесть. Честь и достоинство. Смысл жизни и счастье. Высшие нравственные ценности. Идеалы. Принципы морали. Нормы морали. Этикет. Этикетная сторона костюма. Образование как нравственная норма. Методы нравственного самосовершенствования.</w:t>
      </w:r>
    </w:p>
    <w:p w:rsidR="006E3140" w:rsidRPr="009767A1" w:rsidRDefault="006E3140" w:rsidP="006E3140">
      <w:pPr>
        <w:ind w:firstLine="709"/>
        <w:jc w:val="both"/>
        <w:rPr>
          <w:sz w:val="22"/>
          <w:szCs w:val="22"/>
        </w:rPr>
      </w:pPr>
      <w:r w:rsidRPr="009767A1">
        <w:rPr>
          <w:sz w:val="22"/>
          <w:szCs w:val="22"/>
        </w:rPr>
        <w:t>Любовь и уважение к Отечеству. Патриотизм многонационального и многоконфессионального народа России.</w:t>
      </w:r>
    </w:p>
    <w:p w:rsidR="006E3140" w:rsidRDefault="006E3140" w:rsidP="006E3140">
      <w:pPr>
        <w:pStyle w:val="aa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552977" w:rsidRDefault="00552977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p w:rsidR="006E3140" w:rsidRPr="00805EBD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  <w:r w:rsidRPr="00805EBD">
        <w:rPr>
          <w:rFonts w:ascii="Times New Roman" w:hAnsi="Times New Roman"/>
          <w:b/>
        </w:rPr>
        <w:t>Тематическое планирование,</w:t>
      </w:r>
      <w:r>
        <w:rPr>
          <w:rFonts w:ascii="Times New Roman" w:hAnsi="Times New Roman"/>
          <w:b/>
        </w:rPr>
        <w:t xml:space="preserve"> </w:t>
      </w:r>
      <w:r w:rsidRPr="00805EBD">
        <w:rPr>
          <w:rFonts w:ascii="Times New Roman" w:hAnsi="Times New Roman"/>
          <w:b/>
        </w:rPr>
        <w:t>4 класс</w:t>
      </w:r>
    </w:p>
    <w:p w:rsidR="006E3140" w:rsidRPr="00805EBD" w:rsidRDefault="006E3140" w:rsidP="006E3140">
      <w:pPr>
        <w:pStyle w:val="aa"/>
        <w:ind w:firstLine="567"/>
        <w:jc w:val="center"/>
        <w:rPr>
          <w:rFonts w:ascii="Times New Roman" w:hAnsi="Times New Roman"/>
          <w:b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3432"/>
      </w:tblGrid>
      <w:tr w:rsidR="006E3140" w:rsidRPr="00805EBD" w:rsidTr="00E87C8A">
        <w:trPr>
          <w:trHeight w:val="550"/>
        </w:trPr>
        <w:tc>
          <w:tcPr>
            <w:tcW w:w="851" w:type="dxa"/>
            <w:shd w:val="clear" w:color="auto" w:fill="auto"/>
          </w:tcPr>
          <w:p w:rsidR="006E3140" w:rsidRPr="00805EBD" w:rsidRDefault="006E3140" w:rsidP="00E87C8A">
            <w:pPr>
              <w:jc w:val="center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№</w:t>
            </w:r>
          </w:p>
        </w:tc>
        <w:tc>
          <w:tcPr>
            <w:tcW w:w="13432" w:type="dxa"/>
            <w:shd w:val="clear" w:color="auto" w:fill="auto"/>
          </w:tcPr>
          <w:p w:rsidR="006E3140" w:rsidRPr="00805EBD" w:rsidRDefault="006E3140" w:rsidP="00E87C8A">
            <w:pPr>
              <w:jc w:val="center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Раздел и тема урока</w:t>
            </w:r>
          </w:p>
          <w:p w:rsidR="006E3140" w:rsidRPr="00805EBD" w:rsidRDefault="006E3140" w:rsidP="00E87C8A">
            <w:pPr>
              <w:jc w:val="center"/>
              <w:rPr>
                <w:sz w:val="22"/>
                <w:szCs w:val="22"/>
              </w:rPr>
            </w:pPr>
          </w:p>
          <w:p w:rsidR="006E3140" w:rsidRPr="00805EBD" w:rsidRDefault="006E3140" w:rsidP="00E87C8A">
            <w:pPr>
              <w:jc w:val="center"/>
              <w:rPr>
                <w:sz w:val="22"/>
                <w:szCs w:val="22"/>
              </w:rPr>
            </w:pPr>
          </w:p>
        </w:tc>
      </w:tr>
      <w:tr w:rsidR="006E3140" w:rsidRPr="00805EBD" w:rsidTr="00E87C8A">
        <w:trPr>
          <w:trHeight w:val="3036"/>
        </w:trPr>
        <w:tc>
          <w:tcPr>
            <w:tcW w:w="851" w:type="dxa"/>
            <w:shd w:val="clear" w:color="auto" w:fill="auto"/>
          </w:tcPr>
          <w:p w:rsidR="006E3140" w:rsidRDefault="006E3140" w:rsidP="00E87C8A">
            <w:pPr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</w:t>
            </w: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Default="006E3140" w:rsidP="00E87C8A">
            <w:pPr>
              <w:rPr>
                <w:sz w:val="22"/>
                <w:szCs w:val="22"/>
              </w:rPr>
            </w:pPr>
          </w:p>
          <w:p w:rsidR="006E3140" w:rsidRPr="00805EBD" w:rsidRDefault="006E3140" w:rsidP="00E87C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3432" w:type="dxa"/>
            <w:shd w:val="clear" w:color="auto" w:fill="auto"/>
          </w:tcPr>
          <w:p w:rsidR="006E3140" w:rsidRPr="00805EBD" w:rsidRDefault="006E3140" w:rsidP="00E87C8A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</w:t>
            </w:r>
            <w:r w:rsidRPr="00805EBD">
              <w:rPr>
                <w:b/>
                <w:bCs/>
                <w:sz w:val="22"/>
                <w:szCs w:val="22"/>
              </w:rPr>
              <w:t>Введение. Духовные ценности и нравственные идеалы в жизни человека и общества (5)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1.Введение в предмет. Россия — Роди</w:t>
            </w:r>
            <w:r w:rsidRPr="00805EBD">
              <w:rPr>
                <w:sz w:val="22"/>
                <w:szCs w:val="22"/>
              </w:rPr>
              <w:softHyphen/>
              <w:t>на моя</w:t>
            </w:r>
          </w:p>
          <w:p w:rsidR="006E3140" w:rsidRPr="00805EBD" w:rsidRDefault="006E3140" w:rsidP="00E87C8A">
            <w:pPr>
              <w:spacing w:line="360" w:lineRule="auto"/>
              <w:rPr>
                <w:i/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2.Россия – многонациональное государство.</w:t>
            </w:r>
          </w:p>
          <w:p w:rsidR="006E3140" w:rsidRPr="00805EBD" w:rsidRDefault="006E3140" w:rsidP="00E87C8A">
            <w:pPr>
              <w:spacing w:line="360" w:lineRule="auto"/>
              <w:rPr>
                <w:i/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3.Татарстан - наш родной край.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4.Религии мира и  их основатели.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5.Религии мира.  Нравственные заповеди в религиях мира</w:t>
            </w:r>
          </w:p>
          <w:p w:rsidR="006E3140" w:rsidRDefault="006E3140" w:rsidP="00E87C8A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</w:t>
            </w:r>
            <w:r w:rsidRPr="00805EBD">
              <w:rPr>
                <w:b/>
                <w:bCs/>
                <w:color w:val="000000"/>
                <w:sz w:val="22"/>
                <w:szCs w:val="22"/>
              </w:rPr>
              <w:t xml:space="preserve">        Основы  светской этики (22)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1.Этика и этикет.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2.Вежливость, уважение.</w:t>
            </w:r>
            <w:r w:rsidRPr="00805EBD">
              <w:rPr>
                <w:i/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3.Вежливость. Недостатки и слабости людей.</w:t>
            </w:r>
          </w:p>
          <w:p w:rsidR="006E3140" w:rsidRPr="00805EBD" w:rsidRDefault="006E3140" w:rsidP="00E87C8A">
            <w:pPr>
              <w:tabs>
                <w:tab w:val="left" w:pos="6915"/>
              </w:tabs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4.Творческие работы учащихся на выбранную тему.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5.Добро и зло.</w:t>
            </w:r>
            <w:r w:rsidRPr="00805EBD">
              <w:rPr>
                <w:i/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 xml:space="preserve">6.Добродетели и пороки.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7.Дружба и порядочность.</w:t>
            </w:r>
          </w:p>
          <w:p w:rsidR="006E3140" w:rsidRPr="00805EBD" w:rsidRDefault="006E3140" w:rsidP="00E87C8A">
            <w:pPr>
              <w:spacing w:line="360" w:lineRule="auto"/>
              <w:rPr>
                <w:bCs/>
                <w:sz w:val="22"/>
                <w:szCs w:val="22"/>
              </w:rPr>
            </w:pPr>
            <w:r w:rsidRPr="00805EBD">
              <w:rPr>
                <w:bCs/>
                <w:sz w:val="22"/>
                <w:szCs w:val="22"/>
              </w:rPr>
              <w:t>8.Дружба. Что значит быть моральным.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9.Честность и искренность</w:t>
            </w:r>
            <w:r w:rsidRPr="00805EBD">
              <w:rPr>
                <w:i/>
                <w:sz w:val="22"/>
                <w:szCs w:val="22"/>
              </w:rPr>
              <w:t>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10.Честность и искренность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11.Гордость и гордыня</w:t>
            </w:r>
            <w:r w:rsidRPr="00805EBD">
              <w:rPr>
                <w:i/>
                <w:sz w:val="22"/>
                <w:szCs w:val="22"/>
              </w:rPr>
              <w:t>.</w:t>
            </w:r>
          </w:p>
          <w:p w:rsidR="006E3140" w:rsidRPr="00805EBD" w:rsidRDefault="006E3140" w:rsidP="00E87C8A">
            <w:pPr>
              <w:spacing w:line="360" w:lineRule="auto"/>
              <w:rPr>
                <w:i/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12.Гордость и гордыня</w:t>
            </w:r>
            <w:r w:rsidRPr="00805EBD">
              <w:rPr>
                <w:i/>
                <w:sz w:val="22"/>
                <w:szCs w:val="22"/>
              </w:rPr>
              <w:t>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 xml:space="preserve">13.Обычаи и обряды русского народа. </w:t>
            </w:r>
            <w:r w:rsidRPr="00805EBD">
              <w:rPr>
                <w:i/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lastRenderedPageBreak/>
              <w:t xml:space="preserve">14.Обычаи и обряды чувашского и татарского народов. </w:t>
            </w:r>
            <w:r w:rsidRPr="00805EBD">
              <w:rPr>
                <w:i/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i/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15.Терпение и труд.</w:t>
            </w:r>
            <w:r w:rsidRPr="00805EBD">
              <w:rPr>
                <w:i/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i/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16.Терпение и труд. Учеба – важнейший труд школьника.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17.Семья.</w:t>
            </w:r>
            <w:r w:rsidRPr="00805EBD">
              <w:rPr>
                <w:i/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 xml:space="preserve">18.Семейные традиции. </w:t>
            </w:r>
            <w:r w:rsidRPr="00805EBD">
              <w:rPr>
                <w:i/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19.Семейные праздники народов Поволжья.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805EBD">
              <w:rPr>
                <w:rStyle w:val="a3"/>
                <w:sz w:val="22"/>
                <w:szCs w:val="22"/>
                <w:lang w:eastAsia="en-US"/>
              </w:rPr>
              <w:t xml:space="preserve">20.Сердце </w:t>
            </w:r>
            <w:r w:rsidRPr="00805EBD">
              <w:rPr>
                <w:rStyle w:val="95pt"/>
                <w:b w:val="0"/>
                <w:sz w:val="22"/>
                <w:szCs w:val="22"/>
                <w:lang w:eastAsia="en-US"/>
              </w:rPr>
              <w:t>матери</w:t>
            </w:r>
            <w:r w:rsidRPr="00805EBD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805EBD">
              <w:rPr>
                <w:rStyle w:val="a3"/>
                <w:sz w:val="22"/>
                <w:szCs w:val="22"/>
                <w:lang w:eastAsia="en-US"/>
              </w:rPr>
              <w:t>21.Правила твоей жизни.</w:t>
            </w:r>
            <w:r w:rsidRPr="00805EBD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805EBD">
              <w:rPr>
                <w:sz w:val="22"/>
                <w:szCs w:val="22"/>
                <w:lang w:eastAsia="en-US"/>
              </w:rPr>
              <w:t xml:space="preserve"> Дисциплина учащихся в школе.</w:t>
            </w:r>
          </w:p>
          <w:p w:rsidR="006E3140" w:rsidRPr="00805EBD" w:rsidRDefault="006E3140" w:rsidP="00E87C8A">
            <w:pPr>
              <w:pStyle w:val="2"/>
              <w:shd w:val="clear" w:color="auto" w:fill="auto"/>
              <w:spacing w:line="360" w:lineRule="auto"/>
            </w:pPr>
            <w:r w:rsidRPr="00805EBD">
              <w:t>22.Культура общения со сверстниками и взрослыми.</w:t>
            </w:r>
          </w:p>
          <w:p w:rsidR="006E3140" w:rsidRDefault="006E3140" w:rsidP="00E87C8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6E3140" w:rsidRPr="00805EBD" w:rsidRDefault="006E3140" w:rsidP="00E87C8A">
            <w:pPr>
              <w:pStyle w:val="2"/>
              <w:shd w:val="clear" w:color="auto" w:fill="auto"/>
              <w:spacing w:line="360" w:lineRule="auto"/>
              <w:rPr>
                <w:rStyle w:val="a3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                                           </w:t>
            </w:r>
            <w:r w:rsidRPr="00805EBD">
              <w:rPr>
                <w:b/>
                <w:bCs/>
                <w:color w:val="000000"/>
                <w:lang w:eastAsia="ru-RU"/>
              </w:rPr>
              <w:t>Духовные традиции многонационального народа России  (7)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805EBD">
              <w:rPr>
                <w:rStyle w:val="a3"/>
                <w:sz w:val="22"/>
                <w:szCs w:val="22"/>
                <w:lang w:eastAsia="en-US"/>
              </w:rPr>
              <w:t>1.Праздники народов России. Христианские и м</w:t>
            </w:r>
            <w:r w:rsidRPr="00805EBD">
              <w:rPr>
                <w:sz w:val="22"/>
                <w:szCs w:val="22"/>
                <w:lang w:eastAsia="en-US"/>
              </w:rPr>
              <w:t>усульманские праздники.</w:t>
            </w:r>
            <w:r w:rsidRPr="00805EBD">
              <w:rPr>
                <w:i/>
                <w:sz w:val="22"/>
                <w:szCs w:val="22"/>
                <w:lang w:eastAsia="en-US"/>
              </w:rPr>
              <w:t xml:space="preserve"> 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805EBD">
              <w:rPr>
                <w:rStyle w:val="a3"/>
                <w:sz w:val="22"/>
                <w:szCs w:val="22"/>
                <w:lang w:eastAsia="en-US"/>
              </w:rPr>
              <w:t>2.Праздники народов России. Чувашские праздники.</w:t>
            </w:r>
          </w:p>
          <w:p w:rsidR="006E3140" w:rsidRPr="00805EBD" w:rsidRDefault="006E3140" w:rsidP="00E87C8A">
            <w:pPr>
              <w:shd w:val="clear" w:color="auto" w:fill="FFFFFF"/>
              <w:spacing w:line="360" w:lineRule="auto"/>
              <w:ind w:left="6"/>
              <w:rPr>
                <w:sz w:val="22"/>
                <w:szCs w:val="22"/>
              </w:rPr>
            </w:pPr>
            <w:r w:rsidRPr="00805EBD">
              <w:rPr>
                <w:rStyle w:val="a3"/>
                <w:sz w:val="22"/>
                <w:szCs w:val="22"/>
              </w:rPr>
              <w:t>3.Защитники</w:t>
            </w:r>
            <w:r w:rsidRPr="00805EBD">
              <w:rPr>
                <w:sz w:val="22"/>
                <w:szCs w:val="22"/>
              </w:rPr>
              <w:t xml:space="preserve"> </w:t>
            </w:r>
            <w:r w:rsidRPr="00805EBD">
              <w:rPr>
                <w:rStyle w:val="a3"/>
                <w:sz w:val="22"/>
                <w:szCs w:val="22"/>
              </w:rPr>
              <w:t>Отечества.</w:t>
            </w:r>
            <w:r w:rsidRPr="00805EBD">
              <w:rPr>
                <w:sz w:val="22"/>
                <w:szCs w:val="22"/>
              </w:rPr>
              <w:t xml:space="preserve">  Любовь и уважение к Отечеству.</w:t>
            </w:r>
          </w:p>
          <w:p w:rsidR="006E3140" w:rsidRPr="00805EBD" w:rsidRDefault="006E3140" w:rsidP="00E87C8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4.Наши знаменитые земляки – труженики, патриоты, воины, коллективисты.</w:t>
            </w:r>
            <w:r w:rsidRPr="00805EBD">
              <w:rPr>
                <w:rStyle w:val="a3"/>
                <w:i/>
                <w:sz w:val="22"/>
                <w:szCs w:val="22"/>
              </w:rPr>
              <w:t xml:space="preserve"> </w:t>
            </w:r>
            <w:r w:rsidRPr="00805EBD">
              <w:rPr>
                <w:sz w:val="22"/>
                <w:szCs w:val="22"/>
              </w:rPr>
              <w:t xml:space="preserve"> </w:t>
            </w:r>
          </w:p>
          <w:p w:rsidR="006E3140" w:rsidRPr="00805EBD" w:rsidRDefault="006E3140" w:rsidP="00E87C8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5.Промежуточная аттестация</w:t>
            </w:r>
          </w:p>
          <w:p w:rsidR="006E3140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 xml:space="preserve">6.Выступление </w:t>
            </w:r>
            <w:proofErr w:type="gramStart"/>
            <w:r w:rsidRPr="00805EBD">
              <w:rPr>
                <w:sz w:val="22"/>
                <w:szCs w:val="22"/>
              </w:rPr>
              <w:t>обучающихся</w:t>
            </w:r>
            <w:proofErr w:type="gramEnd"/>
            <w:r w:rsidRPr="00805EBD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о своими творческими проектами.</w:t>
            </w:r>
          </w:p>
          <w:p w:rsidR="006E3140" w:rsidRPr="00805EBD" w:rsidRDefault="006E3140" w:rsidP="00E87C8A">
            <w:pPr>
              <w:spacing w:line="360" w:lineRule="auto"/>
              <w:rPr>
                <w:sz w:val="22"/>
                <w:szCs w:val="22"/>
              </w:rPr>
            </w:pPr>
            <w:r w:rsidRPr="00805EBD">
              <w:rPr>
                <w:sz w:val="22"/>
                <w:szCs w:val="22"/>
              </w:rPr>
              <w:t>7.Презентация творческих проектов на тему «Диалог культур во имя гражданского мира и согласия».</w:t>
            </w:r>
            <w:r>
              <w:rPr>
                <w:sz w:val="22"/>
                <w:szCs w:val="22"/>
              </w:rPr>
              <w:t xml:space="preserve"> </w:t>
            </w:r>
            <w:r w:rsidRPr="00805EBD">
              <w:rPr>
                <w:sz w:val="22"/>
                <w:szCs w:val="22"/>
              </w:rPr>
              <w:t>Повторение.</w:t>
            </w: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  <w:p w:rsidR="006E3140" w:rsidRPr="00805EBD" w:rsidRDefault="006E3140" w:rsidP="00E87C8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E3140" w:rsidRPr="00605C8E" w:rsidRDefault="006E3140" w:rsidP="006E3140">
      <w:pPr>
        <w:rPr>
          <w:sz w:val="18"/>
          <w:szCs w:val="18"/>
        </w:rPr>
      </w:pPr>
    </w:p>
    <w:p w:rsidR="00425A4E" w:rsidRDefault="00425A4E"/>
    <w:sectPr w:rsidR="00425A4E" w:rsidSect="00483E8A">
      <w:footerReference w:type="even" r:id="rId9"/>
      <w:footerReference w:type="default" r:id="rId10"/>
      <w:pgSz w:w="16838" w:h="11906" w:orient="landscape"/>
      <w:pgMar w:top="567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6B" w:rsidRDefault="005A7C6B">
      <w:r>
        <w:separator/>
      </w:r>
    </w:p>
  </w:endnote>
  <w:endnote w:type="continuationSeparator" w:id="0">
    <w:p w:rsidR="005A7C6B" w:rsidRDefault="005A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E8A" w:rsidRDefault="006E3140" w:rsidP="0046756D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83E8A" w:rsidRDefault="005A7C6B" w:rsidP="00483E8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E8A" w:rsidRDefault="006E3140" w:rsidP="0046756D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67866">
      <w:rPr>
        <w:rStyle w:val="ac"/>
        <w:noProof/>
      </w:rPr>
      <w:t>2</w:t>
    </w:r>
    <w:r>
      <w:rPr>
        <w:rStyle w:val="ac"/>
      </w:rPr>
      <w:fldChar w:fldCharType="end"/>
    </w:r>
  </w:p>
  <w:p w:rsidR="00EE3FC7" w:rsidRDefault="005A7C6B" w:rsidP="00483E8A">
    <w:pPr>
      <w:pStyle w:val="a5"/>
      <w:ind w:right="360"/>
      <w:jc w:val="right"/>
    </w:pPr>
  </w:p>
  <w:p w:rsidR="00EE3FC7" w:rsidRDefault="005A7C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6B" w:rsidRDefault="005A7C6B">
      <w:r>
        <w:separator/>
      </w:r>
    </w:p>
  </w:footnote>
  <w:footnote w:type="continuationSeparator" w:id="0">
    <w:p w:rsidR="005A7C6B" w:rsidRDefault="005A7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F1552"/>
    <w:multiLevelType w:val="hybridMultilevel"/>
    <w:tmpl w:val="64FCAAC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30E577E3"/>
    <w:multiLevelType w:val="hybridMultilevel"/>
    <w:tmpl w:val="AD485232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>
    <w:nsid w:val="42E20B3F"/>
    <w:multiLevelType w:val="hybridMultilevel"/>
    <w:tmpl w:val="4776CA9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48633579"/>
    <w:multiLevelType w:val="hybridMultilevel"/>
    <w:tmpl w:val="815893DE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>
    <w:nsid w:val="4D811394"/>
    <w:multiLevelType w:val="hybridMultilevel"/>
    <w:tmpl w:val="6DF8601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>
    <w:nsid w:val="5AE67754"/>
    <w:multiLevelType w:val="hybridMultilevel"/>
    <w:tmpl w:val="7514DAC0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>
    <w:nsid w:val="6F0A2034"/>
    <w:multiLevelType w:val="hybridMultilevel"/>
    <w:tmpl w:val="A184BA7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74"/>
    <w:rsid w:val="00425A4E"/>
    <w:rsid w:val="00552977"/>
    <w:rsid w:val="005A7C6B"/>
    <w:rsid w:val="005E0174"/>
    <w:rsid w:val="006E3140"/>
    <w:rsid w:val="00A67866"/>
    <w:rsid w:val="00D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6E3140"/>
    <w:rPr>
      <w:shd w:val="clear" w:color="auto" w:fill="FFFFFF"/>
    </w:rPr>
  </w:style>
  <w:style w:type="character" w:customStyle="1" w:styleId="95pt">
    <w:name w:val="Основной текст + 9;5 pt;Полужирный"/>
    <w:rsid w:val="006E31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5pt0pt">
    <w:name w:val="Основной текст + 6;5 pt;Интервал 0 pt"/>
    <w:rsid w:val="006E3140"/>
    <w:rPr>
      <w:rFonts w:ascii="Times New Roman" w:eastAsia="Times New Roman" w:hAnsi="Times New Roman" w:cs="Times New Roman"/>
      <w:color w:val="000000"/>
      <w:spacing w:val="10"/>
      <w:w w:val="100"/>
      <w:position w:val="0"/>
      <w:sz w:val="13"/>
      <w:szCs w:val="13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6E3140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4">
    <w:name w:val="Основной текст + Полужирный"/>
    <w:uiPriority w:val="99"/>
    <w:rsid w:val="006E3140"/>
    <w:rPr>
      <w:rFonts w:ascii="Times New Roman" w:hAnsi="Times New Roman" w:cs="Times New Roman"/>
      <w:b/>
      <w:bCs/>
      <w:spacing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314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6E314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ody Text"/>
    <w:basedOn w:val="a"/>
    <w:link w:val="a8"/>
    <w:rsid w:val="006E3140"/>
    <w:pPr>
      <w:spacing w:after="120"/>
    </w:pPr>
  </w:style>
  <w:style w:type="character" w:customStyle="1" w:styleId="a8">
    <w:name w:val="Основной текст Знак"/>
    <w:basedOn w:val="a0"/>
    <w:link w:val="a7"/>
    <w:rsid w:val="006E3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31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6E3140"/>
    <w:pPr>
      <w:spacing w:before="100" w:beforeAutospacing="1" w:after="100" w:afterAutospacing="1"/>
    </w:pPr>
  </w:style>
  <w:style w:type="paragraph" w:styleId="aa">
    <w:name w:val="No Spacing"/>
    <w:link w:val="ab"/>
    <w:uiPriority w:val="1"/>
    <w:qFormat/>
    <w:rsid w:val="006E3140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page number"/>
    <w:basedOn w:val="a0"/>
    <w:rsid w:val="006E3140"/>
  </w:style>
  <w:style w:type="character" w:customStyle="1" w:styleId="ab">
    <w:name w:val="Без интервала Знак"/>
    <w:link w:val="aa"/>
    <w:uiPriority w:val="1"/>
    <w:locked/>
    <w:rsid w:val="006E3140"/>
    <w:rPr>
      <w:rFonts w:ascii="Calibri" w:eastAsia="Calibri" w:hAnsi="Calibri" w:cs="Times New Roman"/>
    </w:rPr>
  </w:style>
  <w:style w:type="paragraph" w:customStyle="1" w:styleId="Body">
    <w:name w:val="Body"/>
    <w:basedOn w:val="a"/>
    <w:uiPriority w:val="1"/>
    <w:qFormat/>
    <w:rsid w:val="006E3140"/>
    <w:pPr>
      <w:widowControl w:val="0"/>
    </w:pPr>
    <w:rPr>
      <w:sz w:val="21"/>
      <w:szCs w:val="21"/>
      <w:lang w:val="en-US" w:eastAsia="en-US"/>
    </w:rPr>
  </w:style>
  <w:style w:type="paragraph" w:customStyle="1" w:styleId="51">
    <w:name w:val="Основной текст (5)1"/>
    <w:basedOn w:val="a"/>
    <w:uiPriority w:val="99"/>
    <w:rsid w:val="006E3140"/>
    <w:pPr>
      <w:shd w:val="clear" w:color="auto" w:fill="FFFFFF"/>
      <w:spacing w:line="274" w:lineRule="exact"/>
      <w:jc w:val="both"/>
    </w:pPr>
    <w:rPr>
      <w:rFonts w:eastAsia="Arial Unicode MS"/>
      <w:b/>
      <w:bCs/>
      <w:i/>
      <w:iCs/>
      <w:sz w:val="23"/>
      <w:szCs w:val="23"/>
    </w:rPr>
  </w:style>
  <w:style w:type="character" w:customStyle="1" w:styleId="514">
    <w:name w:val="Основной текст (5)14"/>
    <w:uiPriority w:val="99"/>
    <w:rsid w:val="006E3140"/>
    <w:rPr>
      <w:rFonts w:ascii="Times New Roman" w:hAnsi="Times New Roman" w:cs="Times New Roman" w:hint="default"/>
      <w:b/>
      <w:bCs/>
      <w:i/>
      <w:iCs/>
      <w:spacing w:val="0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A678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678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6E3140"/>
    <w:rPr>
      <w:shd w:val="clear" w:color="auto" w:fill="FFFFFF"/>
    </w:rPr>
  </w:style>
  <w:style w:type="character" w:customStyle="1" w:styleId="95pt">
    <w:name w:val="Основной текст + 9;5 pt;Полужирный"/>
    <w:rsid w:val="006E31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5pt0pt">
    <w:name w:val="Основной текст + 6;5 pt;Интервал 0 pt"/>
    <w:rsid w:val="006E3140"/>
    <w:rPr>
      <w:rFonts w:ascii="Times New Roman" w:eastAsia="Times New Roman" w:hAnsi="Times New Roman" w:cs="Times New Roman"/>
      <w:color w:val="000000"/>
      <w:spacing w:val="10"/>
      <w:w w:val="100"/>
      <w:position w:val="0"/>
      <w:sz w:val="13"/>
      <w:szCs w:val="13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6E3140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4">
    <w:name w:val="Основной текст + Полужирный"/>
    <w:uiPriority w:val="99"/>
    <w:rsid w:val="006E3140"/>
    <w:rPr>
      <w:rFonts w:ascii="Times New Roman" w:hAnsi="Times New Roman" w:cs="Times New Roman"/>
      <w:b/>
      <w:bCs/>
      <w:spacing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314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6E314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ody Text"/>
    <w:basedOn w:val="a"/>
    <w:link w:val="a8"/>
    <w:rsid w:val="006E3140"/>
    <w:pPr>
      <w:spacing w:after="120"/>
    </w:pPr>
  </w:style>
  <w:style w:type="character" w:customStyle="1" w:styleId="a8">
    <w:name w:val="Основной текст Знак"/>
    <w:basedOn w:val="a0"/>
    <w:link w:val="a7"/>
    <w:rsid w:val="006E3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31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6E3140"/>
    <w:pPr>
      <w:spacing w:before="100" w:beforeAutospacing="1" w:after="100" w:afterAutospacing="1"/>
    </w:pPr>
  </w:style>
  <w:style w:type="paragraph" w:styleId="aa">
    <w:name w:val="No Spacing"/>
    <w:link w:val="ab"/>
    <w:uiPriority w:val="1"/>
    <w:qFormat/>
    <w:rsid w:val="006E3140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page number"/>
    <w:basedOn w:val="a0"/>
    <w:rsid w:val="006E3140"/>
  </w:style>
  <w:style w:type="character" w:customStyle="1" w:styleId="ab">
    <w:name w:val="Без интервала Знак"/>
    <w:link w:val="aa"/>
    <w:uiPriority w:val="1"/>
    <w:locked/>
    <w:rsid w:val="006E3140"/>
    <w:rPr>
      <w:rFonts w:ascii="Calibri" w:eastAsia="Calibri" w:hAnsi="Calibri" w:cs="Times New Roman"/>
    </w:rPr>
  </w:style>
  <w:style w:type="paragraph" w:customStyle="1" w:styleId="Body">
    <w:name w:val="Body"/>
    <w:basedOn w:val="a"/>
    <w:uiPriority w:val="1"/>
    <w:qFormat/>
    <w:rsid w:val="006E3140"/>
    <w:pPr>
      <w:widowControl w:val="0"/>
    </w:pPr>
    <w:rPr>
      <w:sz w:val="21"/>
      <w:szCs w:val="21"/>
      <w:lang w:val="en-US" w:eastAsia="en-US"/>
    </w:rPr>
  </w:style>
  <w:style w:type="paragraph" w:customStyle="1" w:styleId="51">
    <w:name w:val="Основной текст (5)1"/>
    <w:basedOn w:val="a"/>
    <w:uiPriority w:val="99"/>
    <w:rsid w:val="006E3140"/>
    <w:pPr>
      <w:shd w:val="clear" w:color="auto" w:fill="FFFFFF"/>
      <w:spacing w:line="274" w:lineRule="exact"/>
      <w:jc w:val="both"/>
    </w:pPr>
    <w:rPr>
      <w:rFonts w:eastAsia="Arial Unicode MS"/>
      <w:b/>
      <w:bCs/>
      <w:i/>
      <w:iCs/>
      <w:sz w:val="23"/>
      <w:szCs w:val="23"/>
    </w:rPr>
  </w:style>
  <w:style w:type="character" w:customStyle="1" w:styleId="514">
    <w:name w:val="Основной текст (5)14"/>
    <w:uiPriority w:val="99"/>
    <w:rsid w:val="006E3140"/>
    <w:rPr>
      <w:rFonts w:ascii="Times New Roman" w:hAnsi="Times New Roman" w:cs="Times New Roman" w:hint="default"/>
      <w:b/>
      <w:bCs/>
      <w:i/>
      <w:iCs/>
      <w:spacing w:val="0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A678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678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2715</Words>
  <Characters>15479</Characters>
  <Application>Microsoft Office Word</Application>
  <DocSecurity>0</DocSecurity>
  <Lines>128</Lines>
  <Paragraphs>36</Paragraphs>
  <ScaleCrop>false</ScaleCrop>
  <Company/>
  <LinksUpToDate>false</LinksUpToDate>
  <CharactersWithSpaces>18158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Ксения</cp:lastModifiedBy>
  <cp:revision>5</cp:revision>
  <dcterms:created xsi:type="dcterms:W3CDTF">2021-01-04T12:31:00Z</dcterms:created>
  <dcterms:modified xsi:type="dcterms:W3CDTF">2021-01-11T07:42:00Z</dcterms:modified>
</cp:coreProperties>
</file>